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5E4" w:rsidRPr="008465E4" w:rsidRDefault="008465E4">
      <w:pPr>
        <w:rPr>
          <w:rFonts w:ascii="Times New Roman" w:hAnsi="Times New Roman" w:cs="Times New Roman"/>
          <w:sz w:val="28"/>
          <w:szCs w:val="28"/>
        </w:rPr>
      </w:pPr>
    </w:p>
    <w:tbl>
      <w:tblPr>
        <w:tblW w:w="4750" w:type="pct"/>
        <w:tblCellSpacing w:w="15" w:type="dxa"/>
        <w:shd w:val="clear" w:color="auto" w:fill="FFFFFF"/>
        <w:tblCellMar>
          <w:top w:w="60" w:type="dxa"/>
          <w:left w:w="60" w:type="dxa"/>
          <w:bottom w:w="60" w:type="dxa"/>
          <w:right w:w="60" w:type="dxa"/>
        </w:tblCellMar>
        <w:tblLook w:val="04A0" w:firstRow="1" w:lastRow="0" w:firstColumn="1" w:lastColumn="0" w:noHBand="0" w:noVBand="1"/>
      </w:tblPr>
      <w:tblGrid>
        <w:gridCol w:w="9058"/>
      </w:tblGrid>
      <w:tr w:rsidR="008465E4" w:rsidRPr="008465E4" w:rsidTr="008465E4">
        <w:trPr>
          <w:tblCellSpacing w:w="15" w:type="dxa"/>
        </w:trPr>
        <w:tc>
          <w:tcPr>
            <w:tcW w:w="0" w:type="auto"/>
            <w:shd w:val="clear" w:color="auto" w:fill="FFFFFF"/>
            <w:vAlign w:val="center"/>
            <w:hideMark/>
          </w:tcPr>
          <w:p w:rsidR="008465E4" w:rsidRPr="008465E4" w:rsidRDefault="008465E4" w:rsidP="008465E4">
            <w:pPr>
              <w:spacing w:after="0" w:line="240" w:lineRule="auto"/>
              <w:jc w:val="center"/>
              <w:rPr>
                <w:rFonts w:ascii="Times New Roman" w:eastAsia="Times New Roman" w:hAnsi="Times New Roman" w:cs="Times New Roman"/>
                <w:sz w:val="28"/>
                <w:szCs w:val="28"/>
                <w:lang w:eastAsia="ru-RU"/>
              </w:rPr>
            </w:pPr>
            <w:r w:rsidRPr="008465E4">
              <w:rPr>
                <w:rFonts w:ascii="Times New Roman" w:eastAsia="Times New Roman" w:hAnsi="Times New Roman" w:cs="Times New Roman"/>
                <w:b/>
                <w:bCs/>
                <w:sz w:val="28"/>
                <w:szCs w:val="28"/>
                <w:lang w:eastAsia="ru-RU"/>
              </w:rPr>
              <w:t>ПОУЧЕНИЕ ВЛАДИМИРА МОНОМАХА</w:t>
            </w:r>
          </w:p>
        </w:tc>
      </w:tr>
      <w:tr w:rsidR="008465E4" w:rsidRPr="008465E4" w:rsidTr="008465E4">
        <w:trPr>
          <w:tblCellSpacing w:w="15" w:type="dxa"/>
        </w:trPr>
        <w:tc>
          <w:tcPr>
            <w:tcW w:w="0" w:type="auto"/>
            <w:shd w:val="clear" w:color="auto" w:fill="FFFFFF"/>
            <w:vAlign w:val="center"/>
            <w:hideMark/>
          </w:tcPr>
          <w:tbl>
            <w:tblPr>
              <w:tblpPr w:leftFromText="45" w:rightFromText="45" w:vertAnchor="text" w:tblpXSpec="right" w:tblpYSpec="center"/>
              <w:tblW w:w="2850" w:type="dxa"/>
              <w:tblCellSpacing w:w="0" w:type="dxa"/>
              <w:tblCellMar>
                <w:top w:w="300" w:type="dxa"/>
                <w:left w:w="300" w:type="dxa"/>
                <w:bottom w:w="300" w:type="dxa"/>
                <w:right w:w="300" w:type="dxa"/>
              </w:tblCellMar>
              <w:tblLook w:val="04A0" w:firstRow="1" w:lastRow="0" w:firstColumn="1" w:lastColumn="0" w:noHBand="0" w:noVBand="1"/>
            </w:tblPr>
            <w:tblGrid>
              <w:gridCol w:w="2850"/>
            </w:tblGrid>
            <w:tr w:rsidR="008465E4" w:rsidRPr="008465E4">
              <w:trPr>
                <w:tblCellSpacing w:w="0" w:type="dxa"/>
              </w:trPr>
              <w:tc>
                <w:tcPr>
                  <w:tcW w:w="0" w:type="auto"/>
                  <w:vAlign w:val="center"/>
                  <w:hideMark/>
                </w:tcPr>
                <w:p w:rsidR="008465E4" w:rsidRPr="008465E4" w:rsidRDefault="008465E4" w:rsidP="008465E4">
                  <w:pPr>
                    <w:spacing w:after="0"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noProof/>
                      <w:sz w:val="28"/>
                      <w:szCs w:val="28"/>
                      <w:lang w:eastAsia="ru-RU"/>
                    </w:rPr>
                    <w:drawing>
                      <wp:inline distT="0" distB="0" distL="0" distR="0">
                        <wp:extent cx="1428750" cy="2219325"/>
                        <wp:effectExtent l="0" t="0" r="0" b="9525"/>
                        <wp:docPr id="1" name="Рисунок 1" descr="Владимир Мономах. Фрагмент горельефа памятника &quot;Тысячелетие России&quot; (Новгор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ладимир Мономах. Фрагмент горельефа памятника &quot;Тысячелетие России&quot; (Новгород)."/>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0" cy="2219325"/>
                                </a:xfrm>
                                <a:prstGeom prst="rect">
                                  <a:avLst/>
                                </a:prstGeom>
                                <a:noFill/>
                                <a:ln>
                                  <a:noFill/>
                                </a:ln>
                              </pic:spPr>
                            </pic:pic>
                          </a:graphicData>
                        </a:graphic>
                      </wp:inline>
                    </w:drawing>
                  </w:r>
                  <w:r w:rsidRPr="008465E4">
                    <w:rPr>
                      <w:rFonts w:ascii="Times New Roman" w:eastAsia="Times New Roman" w:hAnsi="Times New Roman" w:cs="Times New Roman"/>
                      <w:sz w:val="28"/>
                      <w:szCs w:val="28"/>
                      <w:lang w:eastAsia="ru-RU"/>
                    </w:rPr>
                    <w:br/>
                  </w:r>
                  <w:r w:rsidRPr="008465E4">
                    <w:rPr>
                      <w:rFonts w:ascii="Times New Roman" w:eastAsia="Times New Roman" w:hAnsi="Times New Roman" w:cs="Times New Roman"/>
                      <w:color w:val="555555"/>
                      <w:sz w:val="28"/>
                      <w:szCs w:val="28"/>
                      <w:lang w:eastAsia="ru-RU"/>
                    </w:rPr>
                    <w:t>Владимир Мономах. </w:t>
                  </w:r>
                  <w:r w:rsidRPr="008465E4">
                    <w:rPr>
                      <w:rFonts w:ascii="Times New Roman" w:eastAsia="Times New Roman" w:hAnsi="Times New Roman" w:cs="Times New Roman"/>
                      <w:color w:val="555555"/>
                      <w:sz w:val="28"/>
                      <w:szCs w:val="28"/>
                      <w:lang w:eastAsia="ru-RU"/>
                    </w:rPr>
                    <w:br/>
                    <w:t>Фрагмент горельефа памятника "Тысячелетие России" (Новгород).</w:t>
                  </w:r>
                </w:p>
              </w:tc>
            </w:tr>
          </w:tbl>
          <w:p w:rsidR="008465E4" w:rsidRPr="008465E4" w:rsidRDefault="008465E4" w:rsidP="008465E4">
            <w:pPr>
              <w:spacing w:after="0" w:line="240" w:lineRule="auto"/>
              <w:rPr>
                <w:rFonts w:ascii="Times New Roman" w:eastAsia="Times New Roman" w:hAnsi="Times New Roman" w:cs="Times New Roman"/>
                <w:sz w:val="28"/>
                <w:szCs w:val="28"/>
                <w:lang w:eastAsia="ru-RU"/>
              </w:rPr>
            </w:pP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Князь Владимир Всеволодович Мономах (1053-1125) получил прозвание Мономаха по матери - дочери византийского императора Константина Мономаха. Он был князем черниговским, затем </w:t>
            </w:r>
            <w:proofErr w:type="spellStart"/>
            <w:r w:rsidRPr="008465E4">
              <w:rPr>
                <w:rFonts w:ascii="Times New Roman" w:eastAsia="Times New Roman" w:hAnsi="Times New Roman" w:cs="Times New Roman"/>
                <w:sz w:val="28"/>
                <w:szCs w:val="28"/>
                <w:lang w:eastAsia="ru-RU"/>
              </w:rPr>
              <w:t>переяславским</w:t>
            </w:r>
            <w:proofErr w:type="spellEnd"/>
            <w:r w:rsidRPr="008465E4">
              <w:rPr>
                <w:rFonts w:ascii="Times New Roman" w:eastAsia="Times New Roman" w:hAnsi="Times New Roman" w:cs="Times New Roman"/>
                <w:sz w:val="28"/>
                <w:szCs w:val="28"/>
                <w:lang w:eastAsia="ru-RU"/>
              </w:rPr>
              <w:t xml:space="preserve"> (</w:t>
            </w:r>
            <w:proofErr w:type="spellStart"/>
            <w:r w:rsidRPr="008465E4">
              <w:rPr>
                <w:rFonts w:ascii="Times New Roman" w:eastAsia="Times New Roman" w:hAnsi="Times New Roman" w:cs="Times New Roman"/>
                <w:sz w:val="28"/>
                <w:szCs w:val="28"/>
                <w:lang w:eastAsia="ru-RU"/>
              </w:rPr>
              <w:t>Переяславля</w:t>
            </w:r>
            <w:proofErr w:type="spellEnd"/>
            <w:r w:rsidRPr="008465E4">
              <w:rPr>
                <w:rFonts w:ascii="Times New Roman" w:eastAsia="Times New Roman" w:hAnsi="Times New Roman" w:cs="Times New Roman"/>
                <w:sz w:val="28"/>
                <w:szCs w:val="28"/>
                <w:lang w:eastAsia="ru-RU"/>
              </w:rPr>
              <w:t xml:space="preserve"> Южного), а с 1113 г. - киевским. Всю жизнь провел в борьбе с половцами и их обычным союзником - князем Олегом </w:t>
            </w:r>
            <w:proofErr w:type="spellStart"/>
            <w:r w:rsidRPr="008465E4">
              <w:rPr>
                <w:rFonts w:ascii="Times New Roman" w:eastAsia="Times New Roman" w:hAnsi="Times New Roman" w:cs="Times New Roman"/>
                <w:sz w:val="28"/>
                <w:szCs w:val="28"/>
                <w:lang w:eastAsia="ru-RU"/>
              </w:rPr>
              <w:t>Святославичем</w:t>
            </w:r>
            <w:proofErr w:type="spellEnd"/>
            <w:r w:rsidRPr="008465E4">
              <w:rPr>
                <w:rFonts w:ascii="Times New Roman" w:eastAsia="Times New Roman" w:hAnsi="Times New Roman" w:cs="Times New Roman"/>
                <w:sz w:val="28"/>
                <w:szCs w:val="28"/>
                <w:lang w:eastAsia="ru-RU"/>
              </w:rPr>
              <w:t>. Владимир Мономах совершил на своем веку 83 больших похода и поездки, а более мелких и припомнить не мог.</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Поводом к переписке Мономаха и Олега послужило убийство младшего сына Мономаха - Изяслава в битве с Олегом. Вняв совету своего старшего сына Мстислава, которого крестил Олег </w:t>
            </w:r>
            <w:proofErr w:type="spellStart"/>
            <w:r w:rsidRPr="008465E4">
              <w:rPr>
                <w:rFonts w:ascii="Times New Roman" w:eastAsia="Times New Roman" w:hAnsi="Times New Roman" w:cs="Times New Roman"/>
                <w:sz w:val="28"/>
                <w:szCs w:val="28"/>
                <w:lang w:eastAsia="ru-RU"/>
              </w:rPr>
              <w:t>Святославич</w:t>
            </w:r>
            <w:proofErr w:type="spellEnd"/>
            <w:r w:rsidRPr="008465E4">
              <w:rPr>
                <w:rFonts w:ascii="Times New Roman" w:eastAsia="Times New Roman" w:hAnsi="Times New Roman" w:cs="Times New Roman"/>
                <w:sz w:val="28"/>
                <w:szCs w:val="28"/>
                <w:lang w:eastAsia="ru-RU"/>
              </w:rPr>
              <w:t>, Мономах послал это письмо Олегу со словами примирения.</w:t>
            </w:r>
          </w:p>
          <w:p w:rsidR="008465E4" w:rsidRPr="008465E4" w:rsidRDefault="008465E4" w:rsidP="008465E4">
            <w:pPr>
              <w:spacing w:after="240"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br/>
            </w:r>
            <w:bookmarkStart w:id="0" w:name="1"/>
            <w:bookmarkEnd w:id="0"/>
          </w:p>
          <w:p w:rsidR="008465E4" w:rsidRPr="008465E4" w:rsidRDefault="008465E4" w:rsidP="008465E4">
            <w:pPr>
              <w:spacing w:after="0" w:line="240" w:lineRule="auto"/>
              <w:jc w:val="center"/>
              <w:rPr>
                <w:rFonts w:ascii="Times New Roman" w:eastAsia="Times New Roman" w:hAnsi="Times New Roman" w:cs="Times New Roman"/>
                <w:sz w:val="28"/>
                <w:szCs w:val="28"/>
                <w:lang w:eastAsia="ru-RU"/>
              </w:rPr>
            </w:pPr>
            <w:r w:rsidRPr="008465E4">
              <w:rPr>
                <w:rFonts w:ascii="Times New Roman" w:eastAsia="Times New Roman" w:hAnsi="Times New Roman" w:cs="Times New Roman"/>
                <w:b/>
                <w:bCs/>
                <w:sz w:val="28"/>
                <w:szCs w:val="28"/>
                <w:lang w:eastAsia="ru-RU"/>
              </w:rPr>
              <w:t>ПОУЧЕНИЕ</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Я, худой, дедом своим Ярославом, благословенным, славным, нареченный в крещении Василием, русским именем Владимир, отцом возлюбленным и матерью своею из рода Мономахов... и христианских ради людей, ибо сколько их соблюл по милости своей и по отцовской молитве от всех бед! Сидя на санях, помыслил я в душе своей и воздал хвалу Богу, который меня до этих дней, грешного, сохранил. Дети мои или иной кто, слушая эту грамотку, не посмейтесь, но кому из детей моих она будет люба, пусть примет ее в сердце свое и не станет лениться, а будет трудиться.</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Прежде всего, Бога ради и души своей, страх имейте Божий в сердце своем и милостыню подавайте нескудную, это ведь начало всякого добра. Если же кому не люба грамотка эта, то пусть не посмеются, а так скажут: на дальнем пути, да на санях сидя, </w:t>
            </w:r>
            <w:proofErr w:type="spellStart"/>
            <w:r w:rsidRPr="008465E4">
              <w:rPr>
                <w:rFonts w:ascii="Times New Roman" w:eastAsia="Times New Roman" w:hAnsi="Times New Roman" w:cs="Times New Roman"/>
                <w:sz w:val="28"/>
                <w:szCs w:val="28"/>
                <w:lang w:eastAsia="ru-RU"/>
              </w:rPr>
              <w:t>безлепицу</w:t>
            </w:r>
            <w:proofErr w:type="spellEnd"/>
            <w:r w:rsidRPr="008465E4">
              <w:rPr>
                <w:rFonts w:ascii="Times New Roman" w:eastAsia="Times New Roman" w:hAnsi="Times New Roman" w:cs="Times New Roman"/>
                <w:sz w:val="28"/>
                <w:szCs w:val="28"/>
                <w:lang w:eastAsia="ru-RU"/>
              </w:rPr>
              <w:t xml:space="preserve"> молвил.</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Ибо встретили меня послы от братьев моих на Волге и сказали: "Поспеши к нам, и выгоним </w:t>
            </w:r>
            <w:proofErr w:type="spellStart"/>
            <w:r w:rsidRPr="008465E4">
              <w:rPr>
                <w:rFonts w:ascii="Times New Roman" w:eastAsia="Times New Roman" w:hAnsi="Times New Roman" w:cs="Times New Roman"/>
                <w:sz w:val="28"/>
                <w:szCs w:val="28"/>
                <w:lang w:eastAsia="ru-RU"/>
              </w:rPr>
              <w:t>Ростиславичей</w:t>
            </w:r>
            <w:proofErr w:type="spellEnd"/>
            <w:r w:rsidRPr="008465E4">
              <w:rPr>
                <w:rFonts w:ascii="Times New Roman" w:eastAsia="Times New Roman" w:hAnsi="Times New Roman" w:cs="Times New Roman"/>
                <w:sz w:val="28"/>
                <w:szCs w:val="28"/>
                <w:lang w:eastAsia="ru-RU"/>
              </w:rPr>
              <w:t xml:space="preserve"> и волость их отнимем; если </w:t>
            </w:r>
            <w:r w:rsidRPr="008465E4">
              <w:rPr>
                <w:rFonts w:ascii="Times New Roman" w:eastAsia="Times New Roman" w:hAnsi="Times New Roman" w:cs="Times New Roman"/>
                <w:sz w:val="28"/>
                <w:szCs w:val="28"/>
                <w:lang w:eastAsia="ru-RU"/>
              </w:rPr>
              <w:lastRenderedPageBreak/>
              <w:t xml:space="preserve">же не пойдешь с нами, то мы - сами по себе будем, а ты - сам по себе". И ответил я: "Хоть вы и гневаетесь, не могу я ни с вами пойти, ни </w:t>
            </w:r>
            <w:proofErr w:type="spellStart"/>
            <w:r w:rsidRPr="008465E4">
              <w:rPr>
                <w:rFonts w:ascii="Times New Roman" w:eastAsia="Times New Roman" w:hAnsi="Times New Roman" w:cs="Times New Roman"/>
                <w:sz w:val="28"/>
                <w:szCs w:val="28"/>
                <w:lang w:eastAsia="ru-RU"/>
              </w:rPr>
              <w:t>крестоцелование</w:t>
            </w:r>
            <w:proofErr w:type="spellEnd"/>
            <w:r w:rsidRPr="008465E4">
              <w:rPr>
                <w:rFonts w:ascii="Times New Roman" w:eastAsia="Times New Roman" w:hAnsi="Times New Roman" w:cs="Times New Roman"/>
                <w:sz w:val="28"/>
                <w:szCs w:val="28"/>
                <w:lang w:eastAsia="ru-RU"/>
              </w:rPr>
              <w:t xml:space="preserve"> преступить".</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И, отпустив их, взял Псалтырь, в печали разогнул ее, и вот что мне вынулось: "О чем печалишься, душа моя? Зачем смущаешь меня?" и прочее. И потом собрал я эти полюбившиеся слова и расположил их по порядку и написал. Если вам последние не понравятся, начальные хоть возьмите.</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"Зачем печалишься, душа моя? Зачем смущаешь меня? Уповай на Бога, ибо верю в него". "Не соревнуйся с лукавыми, не завидуй творящим беззаконие, ибо лукавые будут истреблены, послушные же Господу будут владеть землей". И еще немного: "И не будет грешника; посмотришь на место его и не найдешь его. Кроткие же унаследуют землю и насладятся миром. Злоумышляет грешный против праведного и скрежещет на него зубами своими; Господь же посмеется над ним, ибо видит, что настанет день его. Оружие извлекли грешники, натягивают лук свой, чтобы пронзить нищего и убогого, заклать правых сердцем. Оружие их пронзит сердца их, и луки их сокрушатся. Лучше праведнику малое, нежели многие богатства грешным. Ибо сила грешных сокрушится, праведных же укрепляет Господь. Как грешники погибнут, - праведных же милует и одаривает. Ибо благословляющие Его наследуют землю, клянущие же Его истребятся. Господом стопы человека направляются. Когда он упадет, то не разобьется, ибо Господь поддерживает руку его. Молод был и состарился, и не видел праведника покинутым, ни потомков его просящими хлеба. Всякий день милостыню творит праведник и взаймы дает, и племя его благословенно будет. Уклонись от зла, сотвори добро, найди мир и отгони зло, и живи во веки веков". (…)</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Поистине, дети мои, разумейте, что человеколюбец Бог милостив и премилостив. Мы, люди, грешны и смертны, и если кто нам сотворит зло, то мы хотим его поглотить и поскорее пролить его кровь. А Господь наш, владея и жизнью и смертью, согрешения наши превыше голов наших терпит всю нашу жизнь. Как отец, чадо свое любя, бьет его и опять привлекает к себе, так же и Господь наш показал нам победу над врагами, как тремя делами добрыми избавляться от них и побеждать их: покаянием, слезами и милостынею. И это вам, дети мои, не тяжкая заповедь Божия, как теми делами тремя избавиться от грехов своих и царствия небесного не лишиться.</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Бога ради, не ленитесь, молю вас, не забывайте трех дел тех, не тяжки ведь они. Ни затворничеством, ни монашеством, ни голоданием, которые иные добродетельные претерпевают, но малым делом можно получить </w:t>
            </w:r>
            <w:r w:rsidRPr="008465E4">
              <w:rPr>
                <w:rFonts w:ascii="Times New Roman" w:eastAsia="Times New Roman" w:hAnsi="Times New Roman" w:cs="Times New Roman"/>
                <w:sz w:val="28"/>
                <w:szCs w:val="28"/>
                <w:lang w:eastAsia="ru-RU"/>
              </w:rPr>
              <w:lastRenderedPageBreak/>
              <w:t>милость Божию.</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"Что такое человек, как подумаешь о нем?". "Велик Ты, Господи, и чудны дела Твои. Разум человеческий не может постигнуть чудеса Твои", - и снова скажем: "Велик Ты, Господи, и чудны дела Твои, и благословенно и славно имя Твое вовеки по всей земле". Ибо кто не восхвалит и не прославит силу</w:t>
            </w:r>
            <w:proofErr w:type="gramStart"/>
            <w:r w:rsidRPr="008465E4">
              <w:rPr>
                <w:rFonts w:ascii="Times New Roman" w:eastAsia="Times New Roman" w:hAnsi="Times New Roman" w:cs="Times New Roman"/>
                <w:sz w:val="28"/>
                <w:szCs w:val="28"/>
                <w:lang w:eastAsia="ru-RU"/>
              </w:rPr>
              <w:t xml:space="preserve"> Т</w:t>
            </w:r>
            <w:proofErr w:type="gramEnd"/>
            <w:r w:rsidRPr="008465E4">
              <w:rPr>
                <w:rFonts w:ascii="Times New Roman" w:eastAsia="Times New Roman" w:hAnsi="Times New Roman" w:cs="Times New Roman"/>
                <w:sz w:val="28"/>
                <w:szCs w:val="28"/>
                <w:lang w:eastAsia="ru-RU"/>
              </w:rPr>
              <w:t>вою и Твоих великих чудес и благ, устроенных на этом свете: как небо устроено, или как солнце, или как луна, или как звезды, и тьма, и свет? И земля на водах положена, Господи, Твоим промыслом! Звери различные и птицы и рыбы украшены</w:t>
            </w:r>
            <w:proofErr w:type="gramStart"/>
            <w:r w:rsidRPr="008465E4">
              <w:rPr>
                <w:rFonts w:ascii="Times New Roman" w:eastAsia="Times New Roman" w:hAnsi="Times New Roman" w:cs="Times New Roman"/>
                <w:sz w:val="28"/>
                <w:szCs w:val="28"/>
                <w:lang w:eastAsia="ru-RU"/>
              </w:rPr>
              <w:t xml:space="preserve"> Т</w:t>
            </w:r>
            <w:proofErr w:type="gramEnd"/>
            <w:r w:rsidRPr="008465E4">
              <w:rPr>
                <w:rFonts w:ascii="Times New Roman" w:eastAsia="Times New Roman" w:hAnsi="Times New Roman" w:cs="Times New Roman"/>
                <w:sz w:val="28"/>
                <w:szCs w:val="28"/>
                <w:lang w:eastAsia="ru-RU"/>
              </w:rPr>
              <w:t>воим промыслом, Господи! И этому чуду подивимся, как из праха создал человека, как разнообразны человеческие лица; если и всех людей собрать, не у всех один облик, но каждый имеет свой облик лица, по Божьей мудрости. И тому подивимся, как птицы небесные из рая идут, и прежде всего в наши руки, и не поселяются в одной стране, но и сильные и слабые идут по всем землям, по Божьему повелению, чтобы наполнились леса и поля. Все же это дал Бог на пользу людям, в пищу и на радость. Велика, Господи, милость Твоя к нам, так как блага эти сотворил Ты ради человека грешного. И те же птицы небесные умудрены Тобою, Господи: когда повелишь, то запоют и людей веселят; а когда не повелишь им, то, и имея язык онемеют. "И благословен, Господи, и прославлен зело!". "Всякие чудеса и эти блага сотворил и совершил. И кто не восхвалит Тебя, Господи, и не верует всем сердцем и всей душой во имя Отца и Сына и Святого Духа, да будет проклят!".</w:t>
            </w:r>
          </w:p>
          <w:p w:rsidR="008465E4" w:rsidRPr="008465E4" w:rsidRDefault="008465E4" w:rsidP="008465E4">
            <w:pPr>
              <w:spacing w:after="0" w:line="240" w:lineRule="auto"/>
              <w:rPr>
                <w:rFonts w:ascii="Times New Roman" w:eastAsia="Times New Roman" w:hAnsi="Times New Roman" w:cs="Times New Roman"/>
                <w:sz w:val="28"/>
                <w:szCs w:val="28"/>
                <w:lang w:eastAsia="ru-RU"/>
              </w:rPr>
            </w:pPr>
            <w:bookmarkStart w:id="1" w:name="2"/>
            <w:bookmarkEnd w:id="1"/>
          </w:p>
          <w:p w:rsidR="008465E4" w:rsidRPr="008465E4" w:rsidRDefault="008465E4" w:rsidP="008465E4">
            <w:pPr>
              <w:spacing w:after="0" w:line="240" w:lineRule="auto"/>
              <w:jc w:val="center"/>
              <w:rPr>
                <w:rFonts w:ascii="Times New Roman" w:eastAsia="Times New Roman" w:hAnsi="Times New Roman" w:cs="Times New Roman"/>
                <w:sz w:val="28"/>
                <w:szCs w:val="28"/>
                <w:lang w:eastAsia="ru-RU"/>
              </w:rPr>
            </w:pPr>
            <w:bookmarkStart w:id="2" w:name="_GoBack"/>
            <w:r w:rsidRPr="008465E4">
              <w:rPr>
                <w:rFonts w:ascii="Times New Roman" w:eastAsia="Times New Roman" w:hAnsi="Times New Roman" w:cs="Times New Roman"/>
                <w:b/>
                <w:bCs/>
                <w:sz w:val="28"/>
                <w:szCs w:val="28"/>
                <w:lang w:eastAsia="ru-RU"/>
              </w:rPr>
              <w:t>РАССКАЗ МОНОМАХА О СВОЕЙ ЖИЗНИ</w:t>
            </w:r>
            <w:bookmarkEnd w:id="2"/>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А теперь поведаю вам, дети мои, о труде своем, как трудился я в разъездах и на охотах с тринадцати лет. (…)</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А из Чернигова в Киев около ста раз ездил к отцу, за один день проезжая, до вечерни. А всего походов было восемьдесят и три великих, а остальных и не упомню меньших. И миров заключил с половецкими князьями без одного двадцать, и при отце и без отца, а раздаривал много скота и много одежды своей. И отпустил из оков лучших князей половецких столько: </w:t>
            </w:r>
            <w:proofErr w:type="spellStart"/>
            <w:r w:rsidRPr="008465E4">
              <w:rPr>
                <w:rFonts w:ascii="Times New Roman" w:eastAsia="Times New Roman" w:hAnsi="Times New Roman" w:cs="Times New Roman"/>
                <w:sz w:val="28"/>
                <w:szCs w:val="28"/>
                <w:lang w:eastAsia="ru-RU"/>
              </w:rPr>
              <w:t>Шаруканевых</w:t>
            </w:r>
            <w:proofErr w:type="spellEnd"/>
            <w:r w:rsidRPr="008465E4">
              <w:rPr>
                <w:rFonts w:ascii="Times New Roman" w:eastAsia="Times New Roman" w:hAnsi="Times New Roman" w:cs="Times New Roman"/>
                <w:sz w:val="28"/>
                <w:szCs w:val="28"/>
                <w:lang w:eastAsia="ru-RU"/>
              </w:rPr>
              <w:t xml:space="preserve"> двух братьев, </w:t>
            </w:r>
            <w:proofErr w:type="spellStart"/>
            <w:r w:rsidRPr="008465E4">
              <w:rPr>
                <w:rFonts w:ascii="Times New Roman" w:eastAsia="Times New Roman" w:hAnsi="Times New Roman" w:cs="Times New Roman"/>
                <w:sz w:val="28"/>
                <w:szCs w:val="28"/>
                <w:lang w:eastAsia="ru-RU"/>
              </w:rPr>
              <w:t>Багубарсовых</w:t>
            </w:r>
            <w:proofErr w:type="spellEnd"/>
            <w:r w:rsidRPr="008465E4">
              <w:rPr>
                <w:rFonts w:ascii="Times New Roman" w:eastAsia="Times New Roman" w:hAnsi="Times New Roman" w:cs="Times New Roman"/>
                <w:sz w:val="28"/>
                <w:szCs w:val="28"/>
                <w:lang w:eastAsia="ru-RU"/>
              </w:rPr>
              <w:t xml:space="preserve"> трех, </w:t>
            </w:r>
            <w:proofErr w:type="spellStart"/>
            <w:r w:rsidRPr="008465E4">
              <w:rPr>
                <w:rFonts w:ascii="Times New Roman" w:eastAsia="Times New Roman" w:hAnsi="Times New Roman" w:cs="Times New Roman"/>
                <w:sz w:val="28"/>
                <w:szCs w:val="28"/>
                <w:lang w:eastAsia="ru-RU"/>
              </w:rPr>
              <w:t>Осеневых</w:t>
            </w:r>
            <w:proofErr w:type="spellEnd"/>
            <w:r w:rsidRPr="008465E4">
              <w:rPr>
                <w:rFonts w:ascii="Times New Roman" w:eastAsia="Times New Roman" w:hAnsi="Times New Roman" w:cs="Times New Roman"/>
                <w:sz w:val="28"/>
                <w:szCs w:val="28"/>
                <w:lang w:eastAsia="ru-RU"/>
              </w:rPr>
              <w:t xml:space="preserve"> братьев четырех, а всего других лучших князей сто. А самих князей Бог живыми в руки давал: </w:t>
            </w:r>
            <w:proofErr w:type="spellStart"/>
            <w:r w:rsidRPr="008465E4">
              <w:rPr>
                <w:rFonts w:ascii="Times New Roman" w:eastAsia="Times New Roman" w:hAnsi="Times New Roman" w:cs="Times New Roman"/>
                <w:sz w:val="28"/>
                <w:szCs w:val="28"/>
                <w:lang w:eastAsia="ru-RU"/>
              </w:rPr>
              <w:t>Коксусь</w:t>
            </w:r>
            <w:proofErr w:type="spellEnd"/>
            <w:r w:rsidRPr="008465E4">
              <w:rPr>
                <w:rFonts w:ascii="Times New Roman" w:eastAsia="Times New Roman" w:hAnsi="Times New Roman" w:cs="Times New Roman"/>
                <w:sz w:val="28"/>
                <w:szCs w:val="28"/>
                <w:lang w:eastAsia="ru-RU"/>
              </w:rPr>
              <w:t xml:space="preserve"> с сыном, </w:t>
            </w:r>
            <w:proofErr w:type="spellStart"/>
            <w:r w:rsidRPr="008465E4">
              <w:rPr>
                <w:rFonts w:ascii="Times New Roman" w:eastAsia="Times New Roman" w:hAnsi="Times New Roman" w:cs="Times New Roman"/>
                <w:sz w:val="28"/>
                <w:szCs w:val="28"/>
                <w:lang w:eastAsia="ru-RU"/>
              </w:rPr>
              <w:t>Аклан</w:t>
            </w:r>
            <w:proofErr w:type="spellEnd"/>
            <w:r w:rsidRPr="008465E4">
              <w:rPr>
                <w:rFonts w:ascii="Times New Roman" w:eastAsia="Times New Roman" w:hAnsi="Times New Roman" w:cs="Times New Roman"/>
                <w:sz w:val="28"/>
                <w:szCs w:val="28"/>
                <w:lang w:eastAsia="ru-RU"/>
              </w:rPr>
              <w:t xml:space="preserve"> </w:t>
            </w:r>
            <w:proofErr w:type="spellStart"/>
            <w:r w:rsidRPr="008465E4">
              <w:rPr>
                <w:rFonts w:ascii="Times New Roman" w:eastAsia="Times New Roman" w:hAnsi="Times New Roman" w:cs="Times New Roman"/>
                <w:sz w:val="28"/>
                <w:szCs w:val="28"/>
                <w:lang w:eastAsia="ru-RU"/>
              </w:rPr>
              <w:t>Бурчевич</w:t>
            </w:r>
            <w:proofErr w:type="spellEnd"/>
            <w:r w:rsidRPr="008465E4">
              <w:rPr>
                <w:rFonts w:ascii="Times New Roman" w:eastAsia="Times New Roman" w:hAnsi="Times New Roman" w:cs="Times New Roman"/>
                <w:sz w:val="28"/>
                <w:szCs w:val="28"/>
                <w:lang w:eastAsia="ru-RU"/>
              </w:rPr>
              <w:t xml:space="preserve">, </w:t>
            </w:r>
            <w:proofErr w:type="spellStart"/>
            <w:r w:rsidRPr="008465E4">
              <w:rPr>
                <w:rFonts w:ascii="Times New Roman" w:eastAsia="Times New Roman" w:hAnsi="Times New Roman" w:cs="Times New Roman"/>
                <w:sz w:val="28"/>
                <w:szCs w:val="28"/>
                <w:lang w:eastAsia="ru-RU"/>
              </w:rPr>
              <w:t>таревский</w:t>
            </w:r>
            <w:proofErr w:type="spellEnd"/>
            <w:r w:rsidRPr="008465E4">
              <w:rPr>
                <w:rFonts w:ascii="Times New Roman" w:eastAsia="Times New Roman" w:hAnsi="Times New Roman" w:cs="Times New Roman"/>
                <w:sz w:val="28"/>
                <w:szCs w:val="28"/>
                <w:lang w:eastAsia="ru-RU"/>
              </w:rPr>
              <w:t xml:space="preserve"> князь </w:t>
            </w:r>
            <w:proofErr w:type="spellStart"/>
            <w:r w:rsidRPr="008465E4">
              <w:rPr>
                <w:rFonts w:ascii="Times New Roman" w:eastAsia="Times New Roman" w:hAnsi="Times New Roman" w:cs="Times New Roman"/>
                <w:sz w:val="28"/>
                <w:szCs w:val="28"/>
                <w:lang w:eastAsia="ru-RU"/>
              </w:rPr>
              <w:t>Азгулуй</w:t>
            </w:r>
            <w:proofErr w:type="spellEnd"/>
            <w:r w:rsidRPr="008465E4">
              <w:rPr>
                <w:rFonts w:ascii="Times New Roman" w:eastAsia="Times New Roman" w:hAnsi="Times New Roman" w:cs="Times New Roman"/>
                <w:sz w:val="28"/>
                <w:szCs w:val="28"/>
                <w:lang w:eastAsia="ru-RU"/>
              </w:rPr>
              <w:t xml:space="preserve"> и иных витязей молодых пятнадцать, этих я, приведя живых, иссек и бросил в ту речку </w:t>
            </w:r>
            <w:proofErr w:type="spellStart"/>
            <w:r w:rsidRPr="008465E4">
              <w:rPr>
                <w:rFonts w:ascii="Times New Roman" w:eastAsia="Times New Roman" w:hAnsi="Times New Roman" w:cs="Times New Roman"/>
                <w:sz w:val="28"/>
                <w:szCs w:val="28"/>
                <w:lang w:eastAsia="ru-RU"/>
              </w:rPr>
              <w:t>Сальню</w:t>
            </w:r>
            <w:proofErr w:type="spellEnd"/>
            <w:r w:rsidRPr="008465E4">
              <w:rPr>
                <w:rFonts w:ascii="Times New Roman" w:eastAsia="Times New Roman" w:hAnsi="Times New Roman" w:cs="Times New Roman"/>
                <w:sz w:val="28"/>
                <w:szCs w:val="28"/>
                <w:lang w:eastAsia="ru-RU"/>
              </w:rPr>
              <w:t>. А врозь перебил их в то время около двухсот лучших мужей.</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А вот как я трудился, охотясь, пока сидел в Чернигове; а из Чернигова выйдя и до этого года по </w:t>
            </w:r>
            <w:proofErr w:type="spellStart"/>
            <w:r w:rsidRPr="008465E4">
              <w:rPr>
                <w:rFonts w:ascii="Times New Roman" w:eastAsia="Times New Roman" w:hAnsi="Times New Roman" w:cs="Times New Roman"/>
                <w:sz w:val="28"/>
                <w:szCs w:val="28"/>
                <w:lang w:eastAsia="ru-RU"/>
              </w:rPr>
              <w:t>сту</w:t>
            </w:r>
            <w:proofErr w:type="spellEnd"/>
            <w:r w:rsidRPr="008465E4">
              <w:rPr>
                <w:rFonts w:ascii="Times New Roman" w:eastAsia="Times New Roman" w:hAnsi="Times New Roman" w:cs="Times New Roman"/>
                <w:sz w:val="28"/>
                <w:szCs w:val="28"/>
                <w:lang w:eastAsia="ru-RU"/>
              </w:rPr>
              <w:t xml:space="preserve"> </w:t>
            </w:r>
            <w:proofErr w:type="spellStart"/>
            <w:r w:rsidRPr="008465E4">
              <w:rPr>
                <w:rFonts w:ascii="Times New Roman" w:eastAsia="Times New Roman" w:hAnsi="Times New Roman" w:cs="Times New Roman"/>
                <w:sz w:val="28"/>
                <w:szCs w:val="28"/>
                <w:lang w:eastAsia="ru-RU"/>
              </w:rPr>
              <w:t>уганивал</w:t>
            </w:r>
            <w:proofErr w:type="spellEnd"/>
            <w:r w:rsidRPr="008465E4">
              <w:rPr>
                <w:rFonts w:ascii="Times New Roman" w:eastAsia="Times New Roman" w:hAnsi="Times New Roman" w:cs="Times New Roman"/>
                <w:sz w:val="28"/>
                <w:szCs w:val="28"/>
                <w:lang w:eastAsia="ru-RU"/>
              </w:rPr>
              <w:t xml:space="preserve"> и брал без трудов, не считая </w:t>
            </w:r>
            <w:r w:rsidRPr="008465E4">
              <w:rPr>
                <w:rFonts w:ascii="Times New Roman" w:eastAsia="Times New Roman" w:hAnsi="Times New Roman" w:cs="Times New Roman"/>
                <w:sz w:val="28"/>
                <w:szCs w:val="28"/>
                <w:lang w:eastAsia="ru-RU"/>
              </w:rPr>
              <w:lastRenderedPageBreak/>
              <w:t>другой охоты, вне Турова, где с отцом охотился на всякого зверя.</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А вот что я в Чернигове делал: коней диких своими руками связал я в пущах десять и двадцать, живых коней, помимо того, что, разъезжая по равнине, ловил своими руками тех же коней диких. Два тура метали меня рогами вместе с конем, олень меня один бодал, а из двух лосей один ногами топтал, другой рогами бодал. Вепрь у меня на бедре меч оторвал, медведь мне у колена потник укусил, лютый зверь вскочил ко мне на бедра и коня со мною опрокинул, и Бог сохранил меня невредимым. И с коня много падал, голову себе дважды разбивал и руки и ноги свои повреждал - в юности своей повреждал, не дорожа жизнью своею, не щадя головы своей.</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Что надлежало делать отроку моему, то сам делал - на войне и на охотах, ночью и днем, в жару и стужу, не давая себе покоя. На посадников не полагаясь, ни на </w:t>
            </w:r>
            <w:proofErr w:type="spellStart"/>
            <w:r w:rsidRPr="008465E4">
              <w:rPr>
                <w:rFonts w:ascii="Times New Roman" w:eastAsia="Times New Roman" w:hAnsi="Times New Roman" w:cs="Times New Roman"/>
                <w:sz w:val="28"/>
                <w:szCs w:val="28"/>
                <w:lang w:eastAsia="ru-RU"/>
              </w:rPr>
              <w:t>биричей</w:t>
            </w:r>
            <w:proofErr w:type="spellEnd"/>
            <w:r w:rsidRPr="008465E4">
              <w:rPr>
                <w:rFonts w:ascii="Times New Roman" w:eastAsia="Times New Roman" w:hAnsi="Times New Roman" w:cs="Times New Roman"/>
                <w:sz w:val="28"/>
                <w:szCs w:val="28"/>
                <w:lang w:eastAsia="ru-RU"/>
              </w:rPr>
              <w:t xml:space="preserve">, сам делал, что было надо; весь распорядок и в доме у себя также сам устанавливал. </w:t>
            </w:r>
            <w:proofErr w:type="gramStart"/>
            <w:r w:rsidRPr="008465E4">
              <w:rPr>
                <w:rFonts w:ascii="Times New Roman" w:eastAsia="Times New Roman" w:hAnsi="Times New Roman" w:cs="Times New Roman"/>
                <w:sz w:val="28"/>
                <w:szCs w:val="28"/>
                <w:lang w:eastAsia="ru-RU"/>
              </w:rPr>
              <w:t>И у ловчих охотничий распорядок сам устанавливал, и у конюхов, и о соколах, и о ястребах заботился.</w:t>
            </w:r>
            <w:proofErr w:type="gramEnd"/>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8465E4">
              <w:rPr>
                <w:rFonts w:ascii="Times New Roman" w:eastAsia="Times New Roman" w:hAnsi="Times New Roman" w:cs="Times New Roman"/>
                <w:sz w:val="28"/>
                <w:szCs w:val="28"/>
                <w:lang w:eastAsia="ru-RU"/>
              </w:rPr>
              <w:t>Также и бедного смерда и убогую вдовицу не давал в обиду сильным и за церковным порядком и за службой сам наблюдал.</w:t>
            </w:r>
            <w:proofErr w:type="gramEnd"/>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Не осуждайте меня, дети мои или другой, кто прочтет: не хвалю ведь я ни себя, ни смелости своей, но хвалю Бога и прославляю милость Его за то, что Он меня, грешного и худого, столько лет оберегал от тех смертных опасностей, и не ленивым меня, дурного, создал, на всякие дела человеческие годным. Прочитав эту грамотку, постарайтесь на всякие добрые дела, славя Бога со святыми Его. Смерти ведь, дети, не боясь, ни войны, ни зверя, дело исполняйте мужское, как вам Бог пошлет. Ибо, если я от войны, и от зверя, и от воды, и от падения с коня уберегся, то никто из вас не может повредить себя или быть убитым, пока не будет от Бога поведено. А если случится от Бога смерть, то ни отец, ни мать, ни братья не могут вас отнять от нее, но если и хорошее дело - остерегаться самому, то Божие </w:t>
            </w:r>
            <w:proofErr w:type="spellStart"/>
            <w:r w:rsidRPr="008465E4">
              <w:rPr>
                <w:rFonts w:ascii="Times New Roman" w:eastAsia="Times New Roman" w:hAnsi="Times New Roman" w:cs="Times New Roman"/>
                <w:sz w:val="28"/>
                <w:szCs w:val="28"/>
                <w:lang w:eastAsia="ru-RU"/>
              </w:rPr>
              <w:t>обережение</w:t>
            </w:r>
            <w:proofErr w:type="spellEnd"/>
            <w:r w:rsidRPr="008465E4">
              <w:rPr>
                <w:rFonts w:ascii="Times New Roman" w:eastAsia="Times New Roman" w:hAnsi="Times New Roman" w:cs="Times New Roman"/>
                <w:sz w:val="28"/>
                <w:szCs w:val="28"/>
                <w:lang w:eastAsia="ru-RU"/>
              </w:rPr>
              <w:t xml:space="preserve"> лучше человеческого.</w:t>
            </w:r>
          </w:p>
          <w:p w:rsidR="008465E4" w:rsidRDefault="008465E4" w:rsidP="008465E4">
            <w:pPr>
              <w:spacing w:after="0" w:line="240" w:lineRule="auto"/>
              <w:rPr>
                <w:rFonts w:ascii="Times New Roman" w:eastAsia="Times New Roman" w:hAnsi="Times New Roman" w:cs="Times New Roman"/>
                <w:sz w:val="28"/>
                <w:szCs w:val="28"/>
                <w:lang w:eastAsia="ru-RU"/>
              </w:rPr>
            </w:pPr>
            <w:bookmarkStart w:id="3" w:name="3"/>
            <w:bookmarkEnd w:id="3"/>
          </w:p>
          <w:p w:rsidR="008465E4" w:rsidRDefault="008465E4" w:rsidP="008465E4">
            <w:pPr>
              <w:spacing w:after="0" w:line="240" w:lineRule="auto"/>
              <w:rPr>
                <w:rFonts w:ascii="Times New Roman" w:eastAsia="Times New Roman" w:hAnsi="Times New Roman" w:cs="Times New Roman"/>
                <w:sz w:val="28"/>
                <w:szCs w:val="28"/>
                <w:lang w:eastAsia="ru-RU"/>
              </w:rPr>
            </w:pPr>
          </w:p>
          <w:p w:rsidR="008465E4" w:rsidRPr="008465E4" w:rsidRDefault="008465E4" w:rsidP="008465E4">
            <w:pPr>
              <w:spacing w:after="0" w:line="240" w:lineRule="auto"/>
              <w:rPr>
                <w:rFonts w:ascii="Times New Roman" w:eastAsia="Times New Roman" w:hAnsi="Times New Roman" w:cs="Times New Roman"/>
                <w:sz w:val="28"/>
                <w:szCs w:val="28"/>
                <w:lang w:eastAsia="ru-RU"/>
              </w:rPr>
            </w:pPr>
          </w:p>
          <w:p w:rsidR="008465E4" w:rsidRPr="008465E4" w:rsidRDefault="008465E4" w:rsidP="008465E4">
            <w:pPr>
              <w:spacing w:after="0" w:line="240" w:lineRule="auto"/>
              <w:jc w:val="center"/>
              <w:rPr>
                <w:rFonts w:ascii="Times New Roman" w:eastAsia="Times New Roman" w:hAnsi="Times New Roman" w:cs="Times New Roman"/>
                <w:sz w:val="28"/>
                <w:szCs w:val="28"/>
                <w:lang w:eastAsia="ru-RU"/>
              </w:rPr>
            </w:pPr>
            <w:r w:rsidRPr="008465E4">
              <w:rPr>
                <w:rFonts w:ascii="Times New Roman" w:eastAsia="Times New Roman" w:hAnsi="Times New Roman" w:cs="Times New Roman"/>
                <w:b/>
                <w:bCs/>
                <w:sz w:val="28"/>
                <w:szCs w:val="28"/>
                <w:lang w:eastAsia="ru-RU"/>
              </w:rPr>
              <w:t>ПИСЬМО МОНОМАХА К ОЛЕГУ СВЯТОСЛАВИЧУ</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8465E4">
              <w:rPr>
                <w:rFonts w:ascii="Times New Roman" w:eastAsia="Times New Roman" w:hAnsi="Times New Roman" w:cs="Times New Roman"/>
                <w:sz w:val="28"/>
                <w:szCs w:val="28"/>
                <w:lang w:eastAsia="ru-RU"/>
              </w:rPr>
              <w:t>О</w:t>
            </w:r>
            <w:proofErr w:type="gramEnd"/>
            <w:r w:rsidRPr="008465E4">
              <w:rPr>
                <w:rFonts w:ascii="Times New Roman" w:eastAsia="Times New Roman" w:hAnsi="Times New Roman" w:cs="Times New Roman"/>
                <w:sz w:val="28"/>
                <w:szCs w:val="28"/>
                <w:lang w:eastAsia="ru-RU"/>
              </w:rPr>
              <w:t xml:space="preserve"> я, многострадальный и печальный! Много борешься, душа, с сердцем и одолеваешь сердце мое; все мы тленны, и потому помышляю, как бы не предстать перед страшным </w:t>
            </w:r>
            <w:proofErr w:type="spellStart"/>
            <w:r w:rsidRPr="008465E4">
              <w:rPr>
                <w:rFonts w:ascii="Times New Roman" w:eastAsia="Times New Roman" w:hAnsi="Times New Roman" w:cs="Times New Roman"/>
                <w:sz w:val="28"/>
                <w:szCs w:val="28"/>
                <w:lang w:eastAsia="ru-RU"/>
              </w:rPr>
              <w:t>Судьею</w:t>
            </w:r>
            <w:proofErr w:type="spellEnd"/>
            <w:r w:rsidRPr="008465E4">
              <w:rPr>
                <w:rFonts w:ascii="Times New Roman" w:eastAsia="Times New Roman" w:hAnsi="Times New Roman" w:cs="Times New Roman"/>
                <w:sz w:val="28"/>
                <w:szCs w:val="28"/>
                <w:lang w:eastAsia="ru-RU"/>
              </w:rPr>
              <w:t>, не покаявшись и не помирившись между собою. (…)</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lastRenderedPageBreak/>
              <w:t>Посмотри, брат, на отцов наших: что они скопили и на что им одежды? Только и есть у них, что сделали душе своей. С этими словами тебе первому, брат, надлежало послать ко мне и предупредить меня. Когда же убили дитя, мое и твое, перед тобою, следовало бы тебе, увидев кровь его и тело его, увянувшее подобно цветку, впервые распустившемуся, подобно агнцу заколотому, сказать, стоя над ним, вдумавшись в помыслы души своей: "Увы мне, что я сделал! И, воспользовавшись его неразумием, ради неправды света сего суетного нажил я грех себе, а отцу и матери его принес слезы!".</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 xml:space="preserve">(…) Если тебе плохо, то вот сидит подле тебя сын твой крестный с малым братом своим и хлеб едят дедовский, а ты сидишь на своем хлебе, об этом и рядись. Если же хочешь их убить, то вот они у тебя оба. Ибо не хочу я зла, но добра хочу братии и Русской земле. А что ты хочешь добыть насильем, то мы, заботясь о тебе, давали тебе и в Стародубе отчину твою. Бог свидетель, что мы с братом твоим рядились, если он не сможет рядиться без тебя. И мы не сделали ничего дурного, не сказали: </w:t>
            </w:r>
            <w:proofErr w:type="spellStart"/>
            <w:r w:rsidRPr="008465E4">
              <w:rPr>
                <w:rFonts w:ascii="Times New Roman" w:eastAsia="Times New Roman" w:hAnsi="Times New Roman" w:cs="Times New Roman"/>
                <w:sz w:val="28"/>
                <w:szCs w:val="28"/>
                <w:lang w:eastAsia="ru-RU"/>
              </w:rPr>
              <w:t>пересылайся</w:t>
            </w:r>
            <w:proofErr w:type="spellEnd"/>
            <w:r w:rsidRPr="008465E4">
              <w:rPr>
                <w:rFonts w:ascii="Times New Roman" w:eastAsia="Times New Roman" w:hAnsi="Times New Roman" w:cs="Times New Roman"/>
                <w:sz w:val="28"/>
                <w:szCs w:val="28"/>
                <w:lang w:eastAsia="ru-RU"/>
              </w:rPr>
              <w:t xml:space="preserve"> с братом до тех пор, пока не уладимся. Если же кто из вас не хочет добра и мира христианам, пусть тому от Бога мира не видать душе своей на том свете!</w:t>
            </w:r>
          </w:p>
          <w:p w:rsidR="008465E4" w:rsidRPr="008465E4" w:rsidRDefault="008465E4" w:rsidP="008465E4">
            <w:pPr>
              <w:spacing w:before="100" w:beforeAutospacing="1" w:after="100" w:afterAutospacing="1"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Не от нужды говорю я это, ни от беды какой-нибудь, посланной Богом, сам поймешь, но душа своя мне дороже всего света сего.</w:t>
            </w:r>
          </w:p>
          <w:p w:rsidR="008465E4" w:rsidRPr="008465E4" w:rsidRDefault="008465E4" w:rsidP="008465E4">
            <w:pPr>
              <w:spacing w:after="0" w:line="240" w:lineRule="auto"/>
              <w:rPr>
                <w:rFonts w:ascii="Times New Roman" w:eastAsia="Times New Roman" w:hAnsi="Times New Roman" w:cs="Times New Roman"/>
                <w:sz w:val="28"/>
                <w:szCs w:val="28"/>
                <w:lang w:eastAsia="ru-RU"/>
              </w:rPr>
            </w:pPr>
            <w:r w:rsidRPr="008465E4">
              <w:rPr>
                <w:rFonts w:ascii="Times New Roman" w:eastAsia="Times New Roman" w:hAnsi="Times New Roman" w:cs="Times New Roman"/>
                <w:sz w:val="28"/>
                <w:szCs w:val="28"/>
                <w:lang w:eastAsia="ru-RU"/>
              </w:rPr>
              <w:t>На Страшном Суде без обвинителей сам себя обличаю. И прочее.</w:t>
            </w:r>
          </w:p>
        </w:tc>
      </w:tr>
    </w:tbl>
    <w:p w:rsidR="0040398D" w:rsidRPr="008465E4" w:rsidRDefault="0040398D">
      <w:pPr>
        <w:rPr>
          <w:rFonts w:ascii="Times New Roman" w:hAnsi="Times New Roman" w:cs="Times New Roman"/>
          <w:sz w:val="28"/>
          <w:szCs w:val="28"/>
        </w:rPr>
      </w:pPr>
    </w:p>
    <w:sectPr w:rsidR="0040398D" w:rsidRPr="008465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D03"/>
    <w:rsid w:val="0040398D"/>
    <w:rsid w:val="008465E4"/>
    <w:rsid w:val="009A11A7"/>
    <w:rsid w:val="00C23D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465E4"/>
  </w:style>
  <w:style w:type="paragraph" w:styleId="a3">
    <w:name w:val="Normal (Web)"/>
    <w:basedOn w:val="a"/>
    <w:uiPriority w:val="99"/>
    <w:semiHidden/>
    <w:unhideWhenUsed/>
    <w:rsid w:val="008465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465E4"/>
    <w:rPr>
      <w:color w:val="0000FF"/>
      <w:u w:val="single"/>
    </w:rPr>
  </w:style>
  <w:style w:type="paragraph" w:styleId="a5">
    <w:name w:val="Balloon Text"/>
    <w:basedOn w:val="a"/>
    <w:link w:val="a6"/>
    <w:uiPriority w:val="99"/>
    <w:semiHidden/>
    <w:unhideWhenUsed/>
    <w:rsid w:val="009A11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A11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465E4"/>
  </w:style>
  <w:style w:type="paragraph" w:styleId="a3">
    <w:name w:val="Normal (Web)"/>
    <w:basedOn w:val="a"/>
    <w:uiPriority w:val="99"/>
    <w:semiHidden/>
    <w:unhideWhenUsed/>
    <w:rsid w:val="008465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465E4"/>
    <w:rPr>
      <w:color w:val="0000FF"/>
      <w:u w:val="single"/>
    </w:rPr>
  </w:style>
  <w:style w:type="paragraph" w:styleId="a5">
    <w:name w:val="Balloon Text"/>
    <w:basedOn w:val="a"/>
    <w:link w:val="a6"/>
    <w:uiPriority w:val="99"/>
    <w:semiHidden/>
    <w:unhideWhenUsed/>
    <w:rsid w:val="009A11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A11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67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1544</Words>
  <Characters>8801</Characters>
  <Application>Microsoft Office Word</Application>
  <DocSecurity>0</DocSecurity>
  <Lines>73</Lines>
  <Paragraphs>20</Paragraphs>
  <ScaleCrop>false</ScaleCrop>
  <Company>SPecialiST RePack</Company>
  <LinksUpToDate>false</LinksUpToDate>
  <CharactersWithSpaces>10325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Власова </cp:lastModifiedBy>
  <cp:revision>4</cp:revision>
  <dcterms:created xsi:type="dcterms:W3CDTF">2015-03-22T21:08:00Z</dcterms:created>
  <dcterms:modified xsi:type="dcterms:W3CDTF">2015-06-26T10:32:00Z</dcterms:modified>
</cp:coreProperties>
</file>